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35" w:rsidRDefault="00B67C3B" w:rsidP="00B67C3B">
      <w:pPr>
        <w:jc w:val="center"/>
        <w:rPr>
          <w:b/>
        </w:rPr>
      </w:pPr>
      <w:r>
        <w:rPr>
          <w:b/>
        </w:rPr>
        <w:t>Using Today’s Meet</w:t>
      </w:r>
    </w:p>
    <w:p w:rsidR="00B67C3B" w:rsidRDefault="00B67C3B" w:rsidP="00B67C3B">
      <w:r>
        <w:t xml:space="preserve">During the year, my classes do a lot of center and problem rotations. Basically, I pick a bunch of problems, math activities, and/or science activities for the students to experience in groups. However, during center time it is hard for me to be in five to six places at one time.  </w:t>
      </w:r>
      <w:r w:rsidR="00563E93">
        <w:t xml:space="preserve">I like how </w:t>
      </w:r>
      <w:proofErr w:type="gramStart"/>
      <w:r w:rsidR="00563E93">
        <w:t>Today’s</w:t>
      </w:r>
      <w:proofErr w:type="gramEnd"/>
      <w:r w:rsidR="00563E93">
        <w:t xml:space="preserve"> Meet is a safe environment for students to have conversations and quickly interact with each other. Students could post their thinking and questions while completing their work. I can respond or students that have previously completed the activity can offer feedback as well. Below are the </w:t>
      </w:r>
      <w:r w:rsidR="00BA0493">
        <w:t>“</w:t>
      </w:r>
      <w:r w:rsidR="00563E93">
        <w:t>simple machine</w:t>
      </w:r>
      <w:r w:rsidR="00BA0493">
        <w:t>”</w:t>
      </w:r>
      <w:r w:rsidR="00563E93">
        <w:t xml:space="preserve"> centers, my students will be working on tomorrow.  </w:t>
      </w:r>
      <w:r w:rsidR="00BA0493">
        <w:t>Instead of posting their thinking on the sticky notes, they could use Today’s Meet.</w:t>
      </w:r>
    </w:p>
    <w:p w:rsidR="00BA0493" w:rsidRDefault="00BA0493" w:rsidP="00BA0493">
      <w:pPr>
        <w:jc w:val="center"/>
      </w:pPr>
      <w:r>
        <w:rPr>
          <w:noProof/>
        </w:rPr>
        <w:drawing>
          <wp:inline distT="0" distB="0" distL="0" distR="0">
            <wp:extent cx="2395429" cy="1796902"/>
            <wp:effectExtent l="19050" t="0" r="4871" b="0"/>
            <wp:docPr id="1" name="Picture 1" descr="C:\Users\mches2\AppData\Local\Microsoft\Windows\Temporary Internet Files\Content.Outlook\GQT13OWB\ph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hes2\AppData\Local\Microsoft\Windows\Temporary Internet Files\Content.Outlook\GQT13OWB\photo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299" cy="179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00728" cy="1800877"/>
            <wp:effectExtent l="19050" t="0" r="0" b="0"/>
            <wp:docPr id="2" name="Picture 2" descr="C:\Users\mches2\AppData\Local\Microsoft\Windows\Temporary Internet Files\Content.Outlook\GQT13OWB\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ches2\AppData\Local\Microsoft\Windows\Temporary Internet Files\Content.Outlook\GQT13OWB\phot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602" cy="1802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493" w:rsidRDefault="00BA0493" w:rsidP="00BA0493">
      <w:pPr>
        <w:jc w:val="center"/>
      </w:pPr>
      <w:r>
        <w:rPr>
          <w:noProof/>
        </w:rPr>
        <w:drawing>
          <wp:inline distT="0" distB="0" distL="0" distR="0">
            <wp:extent cx="2400728" cy="1800878"/>
            <wp:effectExtent l="19050" t="0" r="0" b="0"/>
            <wp:docPr id="3" name="Picture 3" descr="C:\Users\mches2\AppData\Local\Microsoft\Windows\Temporary Internet Files\Content.Outlook\GQT13OWB\pho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hes2\AppData\Local\Microsoft\Windows\Temporary Internet Files\Content.Outlook\GQT13OWB\photo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945" cy="1804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23777" cy="1818167"/>
            <wp:effectExtent l="19050" t="0" r="0" b="0"/>
            <wp:docPr id="4" name="Picture 4" descr="C:\Users\mches2\AppData\Local\Microsoft\Windows\Temporary Internet Files\Content.Outlook\GQT13OWB\pho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hes2\AppData\Local\Microsoft\Windows\Temporary Internet Files\Content.Outlook\GQT13OWB\photo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69" cy="1819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493" w:rsidRPr="00B67C3B" w:rsidRDefault="00BA0493" w:rsidP="00BA0493">
      <w:pPr>
        <w:jc w:val="center"/>
      </w:pPr>
      <w:r>
        <w:rPr>
          <w:noProof/>
        </w:rPr>
        <w:drawing>
          <wp:inline distT="0" distB="0" distL="0" distR="0">
            <wp:extent cx="2400728" cy="1800877"/>
            <wp:effectExtent l="19050" t="0" r="0" b="0"/>
            <wp:docPr id="5" name="Picture 5" descr="C:\Users\mches2\AppData\Local\Microsoft\Windows\Temporary Internet Files\Content.Word\pho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ches2\AppData\Local\Microsoft\Windows\Temporary Internet Files\Content.Word\photo 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202" cy="1804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0493" w:rsidRPr="00B67C3B" w:rsidSect="004B2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67C3B"/>
    <w:rsid w:val="004B2035"/>
    <w:rsid w:val="00563E93"/>
    <w:rsid w:val="00B67C3B"/>
    <w:rsid w:val="00BA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mches2</dc:creator>
  <cp:lastModifiedBy>mches2</cp:lastModifiedBy>
  <cp:revision>2</cp:revision>
  <dcterms:created xsi:type="dcterms:W3CDTF">2014-03-24T20:47:00Z</dcterms:created>
  <dcterms:modified xsi:type="dcterms:W3CDTF">2014-03-24T21:01:00Z</dcterms:modified>
</cp:coreProperties>
</file>